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FC0" w:rsidRPr="00CC0FC0" w:rsidRDefault="00B10256" w:rsidP="00CC0FC0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ДОГОВОР</w:t>
      </w:r>
      <w:r w:rsidR="009E2094"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ПОСТАВКИ</w:t>
      </w:r>
      <w:r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№</w:t>
      </w:r>
      <w:r w:rsidR="00103E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____________________</w:t>
      </w: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</w:t>
      </w:r>
      <w:r w:rsidR="00C967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570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 Т</w:t>
      </w:r>
      <w:r w:rsidR="001570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атьяны </w:t>
      </w:r>
      <w:r w:rsid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r w:rsidR="001570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ладимировны</w:t>
      </w:r>
      <w:r w:rsidRP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-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именуемое в дальнейшем Поставщик, в лице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 действующего на основании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0430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0430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Pr="003A4521" w:rsidRDefault="00361D6F" w:rsidP="007043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70430A" w:rsidRPr="0070430A">
        <w:rPr>
          <w:rFonts w:ascii="Times New Roman" w:hAnsi="Times New Roman" w:cs="Times New Roman"/>
          <w:sz w:val="24"/>
          <w:szCs w:val="24"/>
        </w:rPr>
        <w:t>счета – фактуры/Универсального передаточного документа (далее – УПД),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7943E8" w:rsidRPr="00B02272" w:rsidRDefault="00327172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1570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1570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0430A">
      <w:pPr>
        <w:spacing w:after="0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A0B4B" w:rsidRDefault="009119CA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r w:rsidR="00103EE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103EEF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Октябрьская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03EEF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годности,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гарантийный срок,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70430A">
      <w:pPr>
        <w:spacing w:after="0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A0B4B" w:rsidRDefault="004A0B4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A0B4B" w:rsidRDefault="004A0B4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A0B4B" w:rsidRDefault="004A0B4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807FBF" w:rsidRDefault="004F618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A0B4B" w:rsidRDefault="004422F4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9119CA" w:rsidRDefault="004F618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</w:t>
      </w:r>
      <w:r w:rsidR="00103EE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качество каждой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AB4278" w:rsidRDefault="00AB427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4A0B4B" w:rsidRDefault="004A0B4B" w:rsidP="004A0B4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4A0B4B" w:rsidRDefault="00BE7244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51B2B" w:rsidRPr="00051B2B" w:rsidRDefault="00051B2B" w:rsidP="0070430A">
      <w:pPr>
        <w:tabs>
          <w:tab w:val="left" w:pos="0"/>
          <w:tab w:val="left" w:pos="907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103EEF" w:rsidRDefault="00103EEF" w:rsidP="0070430A">
      <w:pPr>
        <w:tabs>
          <w:tab w:val="left" w:pos="90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051B2B"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Сторона,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2778DB" w:rsidRDefault="00BE7244" w:rsidP="0070430A">
      <w:pPr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78DB" w:rsidRPr="002778DB">
        <w:rPr>
          <w:rFonts w:ascii="Times New Roman" w:eastAsia="Times New Roman" w:hAnsi="Times New Roman" w:cs="Times New Roman"/>
          <w:szCs w:val="24"/>
          <w:lang w:eastAsia="ru-RU"/>
        </w:rPr>
        <w:t>:</w:t>
      </w:r>
      <w:r w:rsidR="002778DB" w:rsidRPr="002778DB">
        <w:rPr>
          <w:rFonts w:ascii="Times New Roman" w:hAnsi="Times New Roman" w:cs="Times New Roman"/>
          <w:lang w:eastAsia="ru-RU"/>
        </w:rPr>
        <w:t xml:space="preserve"> </w:t>
      </w:r>
      <w:r w:rsidR="001D47CD">
        <w:rPr>
          <w:rFonts w:ascii="Times New Roman" w:hAnsi="Times New Roman" w:cs="Times New Roman"/>
          <w:lang w:eastAsia="ru-RU"/>
        </w:rPr>
        <w:t>904</w:t>
      </w:r>
      <w:r w:rsidR="001D47CD">
        <w:rPr>
          <w:rFonts w:ascii="Times New Roman" w:hAnsi="Times New Roman" w:cs="Times New Roman"/>
          <w:lang w:val="en-US" w:eastAsia="ru-RU"/>
        </w:rPr>
        <w:t>han</w:t>
      </w:r>
      <w:r w:rsidR="002778DB" w:rsidRPr="002778DB">
        <w:rPr>
          <w:rFonts w:ascii="Times New Roman" w:hAnsi="Times New Roman" w:cs="Times New Roman"/>
          <w:lang w:eastAsia="ru-RU"/>
        </w:rPr>
        <w:t>@</w:t>
      </w:r>
      <w:r w:rsidR="002778DB">
        <w:rPr>
          <w:rFonts w:ascii="Times New Roman" w:hAnsi="Times New Roman" w:cs="Times New Roman"/>
          <w:lang w:val="en-US" w:eastAsia="ru-RU"/>
        </w:rPr>
        <w:t>salavatm</w:t>
      </w:r>
      <w:r w:rsidR="002778DB" w:rsidRPr="002778DB">
        <w:rPr>
          <w:rFonts w:ascii="Times New Roman" w:hAnsi="Times New Roman" w:cs="Times New Roman"/>
          <w:lang w:val="en-US" w:eastAsia="ru-RU"/>
        </w:rPr>
        <w:t>ed</w:t>
      </w:r>
      <w:r w:rsidR="002778DB" w:rsidRPr="002778DB">
        <w:rPr>
          <w:rFonts w:ascii="Times New Roman" w:hAnsi="Times New Roman" w:cs="Times New Roman"/>
          <w:lang w:eastAsia="ru-RU"/>
        </w:rPr>
        <w:t>.</w:t>
      </w:r>
      <w:r w:rsidR="002778DB" w:rsidRPr="002778DB">
        <w:rPr>
          <w:rFonts w:ascii="Times New Roman" w:hAnsi="Times New Roman" w:cs="Times New Roman"/>
          <w:lang w:val="en-US" w:eastAsia="ru-RU"/>
        </w:rPr>
        <w:t>ru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8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304E1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документов,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70430A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70430A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70430A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70430A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70430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70430A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70430A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70430A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Default="002C5C00" w:rsidP="0070430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4A0B4B" w:rsidRPr="00227370" w:rsidRDefault="004A0B4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4A0B4B" w:rsidRPr="00AB4278" w:rsidRDefault="004A0B4B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0053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</w:t>
      </w:r>
      <w:r w:rsidR="00103EEF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полного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исполнения</w:t>
      </w:r>
      <w:r w:rsidR="000053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обязательств </w:t>
      </w:r>
      <w:r w:rsidR="00103EEF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70430A">
      <w:pPr>
        <w:pStyle w:val="Con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D8340D" w:rsidRDefault="00103EEF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>_______</w:t>
            </w: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2778DB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2778DB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778D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B10256" w:rsidRPr="002778DB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1236BE" w:rsidRPr="001236BE">
              <w:rPr>
                <w:rFonts w:ascii="Times New Roman" w:hAnsi="Times New Roman" w:cs="Times New Roman"/>
                <w:lang w:eastAsia="ru-RU"/>
              </w:rPr>
              <w:t>904</w:t>
            </w:r>
            <w:r w:rsidR="001236BE" w:rsidRPr="001236BE">
              <w:rPr>
                <w:rFonts w:ascii="Times New Roman" w:hAnsi="Times New Roman" w:cs="Times New Roman"/>
                <w:lang w:val="en-US" w:eastAsia="ru-RU"/>
              </w:rPr>
              <w:t>han</w:t>
            </w:r>
            <w:r w:rsidR="001236BE" w:rsidRPr="001236BE">
              <w:rPr>
                <w:rFonts w:ascii="Times New Roman" w:hAnsi="Times New Roman" w:cs="Times New Roman"/>
                <w:lang w:eastAsia="ru-RU"/>
              </w:rPr>
              <w:t>@</w:t>
            </w:r>
            <w:r w:rsidR="001236BE" w:rsidRPr="001236BE">
              <w:rPr>
                <w:rFonts w:ascii="Times New Roman" w:hAnsi="Times New Roman" w:cs="Times New Roman"/>
                <w:lang w:val="en-US" w:eastAsia="ru-RU"/>
              </w:rPr>
              <w:t>salavatmed</w:t>
            </w:r>
            <w:r w:rsidR="001236BE" w:rsidRPr="001236BE">
              <w:rPr>
                <w:rFonts w:ascii="Times New Roman" w:hAnsi="Times New Roman" w:cs="Times New Roman"/>
                <w:lang w:eastAsia="ru-RU"/>
              </w:rPr>
              <w:t>.</w:t>
            </w:r>
            <w:r w:rsidR="001236BE" w:rsidRPr="001236BE">
              <w:rPr>
                <w:rFonts w:ascii="Times New Roman" w:hAnsi="Times New Roman" w:cs="Times New Roman"/>
                <w:lang w:val="en-US" w:eastAsia="ru-RU"/>
              </w:rPr>
              <w:t>ru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</w:t>
            </w:r>
            <w:r w:rsidR="001D47C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 / </w:t>
            </w:r>
            <w:r w:rsidR="001D47C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Т.В.Пахомчик</w:t>
            </w:r>
          </w:p>
          <w:p w:rsidR="001D47CD" w:rsidRDefault="001D47CD" w:rsidP="00E63DB7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63DB7" w:rsidRDefault="00E63DB7" w:rsidP="00E63DB7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  <w:p w:rsidR="001D47CD" w:rsidRDefault="001D47CD" w:rsidP="00E63DB7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1D47CD" w:rsidRPr="009F4352" w:rsidRDefault="001D47CD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D8340D" w:rsidRPr="00D8340D" w:rsidRDefault="00D8340D" w:rsidP="00D8340D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Pr="009F4352" w:rsidRDefault="001D47CD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</w:t>
            </w:r>
            <w:r w:rsidR="001D47C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</w:t>
            </w: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 / </w:t>
            </w:r>
          </w:p>
          <w:p w:rsidR="001D47CD" w:rsidRDefault="001D47CD" w:rsidP="00E63DB7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103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B10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103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472"/>
        <w:gridCol w:w="87"/>
      </w:tblGrid>
      <w:tr w:rsidR="00B10256" w:rsidRPr="004864FE" w:rsidTr="00B14E0F">
        <w:trPr>
          <w:trHeight w:val="284"/>
        </w:trPr>
        <w:tc>
          <w:tcPr>
            <w:tcW w:w="1014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B10256" w:rsidRPr="004864FE" w:rsidRDefault="00B10256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B10256" w:rsidRPr="004864FE" w:rsidRDefault="00B10256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</w:tcPr>
          <w:p w:rsidR="00B10256" w:rsidRPr="004864FE" w:rsidRDefault="00B10256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256" w:rsidRPr="004864FE" w:rsidTr="0070430A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4864FE" w:rsidRDefault="00B10256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472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4864FE" w:rsidRDefault="00103EEF" w:rsidP="001236B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</w:t>
            </w:r>
            <w:r w:rsidR="00B10256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__________202</w:t>
            </w:r>
            <w:r w:rsidR="00123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B10256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8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B10256" w:rsidRPr="00475BF8" w:rsidRDefault="00B10256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3EEF" w:rsidRPr="004864FE" w:rsidTr="0070430A">
        <w:trPr>
          <w:trHeight w:val="3915"/>
        </w:trPr>
        <w:tc>
          <w:tcPr>
            <w:tcW w:w="10149" w:type="dxa"/>
            <w:gridSpan w:val="2"/>
            <w:tcBorders>
              <w:top w:val="nil"/>
              <w:left w:val="nil"/>
              <w:right w:val="nil"/>
            </w:tcBorders>
          </w:tcPr>
          <w:p w:rsidR="00103EEF" w:rsidRDefault="00103EEF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  <w:r w:rsidRPr="00D8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именуемое в дальнейшем Поставщи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к, в лице __________</w:t>
            </w:r>
            <w:r w:rsidRPr="00D8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103EEF" w:rsidRPr="004864FE" w:rsidRDefault="00103EEF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 Пахомчик Т</w:t>
            </w:r>
            <w:r w:rsidR="00123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атьяны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123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ладимировны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 от ______г.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103EEF" w:rsidRPr="00CF1A15" w:rsidRDefault="00103EEF" w:rsidP="0070430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p w:rsidR="00CF1A15" w:rsidRPr="005A73D2" w:rsidRDefault="00CF1A15" w:rsidP="00CF1A15">
            <w:pPr>
              <w:pStyle w:val="a7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997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723"/>
              <w:gridCol w:w="3402"/>
              <w:gridCol w:w="709"/>
              <w:gridCol w:w="850"/>
              <w:gridCol w:w="1985"/>
              <w:gridCol w:w="2268"/>
              <w:gridCol w:w="37"/>
            </w:tblGrid>
            <w:tr w:rsidR="00304E1E" w:rsidRPr="004864FE" w:rsidTr="00CF1A15">
              <w:trPr>
                <w:gridAfter w:val="1"/>
                <w:wAfter w:w="37" w:type="dxa"/>
                <w:jc w:val="center"/>
              </w:trPr>
              <w:tc>
                <w:tcPr>
                  <w:tcW w:w="723" w:type="dxa"/>
                  <w:vAlign w:val="center"/>
                </w:tcPr>
                <w:p w:rsidR="00304E1E" w:rsidRPr="004864FE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304E1E" w:rsidRPr="004864FE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402" w:type="dxa"/>
                  <w:tcBorders>
                    <w:left w:val="single" w:sz="4" w:space="0" w:color="auto"/>
                  </w:tcBorders>
                  <w:vAlign w:val="center"/>
                </w:tcPr>
                <w:p w:rsidR="00304E1E" w:rsidRPr="004864FE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304E1E" w:rsidRPr="004864FE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9" w:type="dxa"/>
                  <w:vAlign w:val="center"/>
                </w:tcPr>
                <w:p w:rsidR="00304E1E" w:rsidRPr="004864FE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0" w:type="dxa"/>
                  <w:vAlign w:val="center"/>
                </w:tcPr>
                <w:p w:rsidR="00304E1E" w:rsidRPr="004864FE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985" w:type="dxa"/>
                  <w:vAlign w:val="center"/>
                </w:tcPr>
                <w:p w:rsidR="00304E1E" w:rsidRPr="004864FE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2268" w:type="dxa"/>
                  <w:vAlign w:val="center"/>
                </w:tcPr>
                <w:p w:rsidR="00304E1E" w:rsidRPr="004864FE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</w:t>
                  </w:r>
                </w:p>
              </w:tc>
            </w:tr>
            <w:tr w:rsidR="00B8084D" w:rsidRPr="004864FE" w:rsidTr="00CF1A15">
              <w:trPr>
                <w:gridAfter w:val="1"/>
                <w:wAfter w:w="37" w:type="dxa"/>
                <w:jc w:val="center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Pr="00B8084D" w:rsidRDefault="00B8084D" w:rsidP="00B8084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8084D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74B2" w:rsidRDefault="001236BE" w:rsidP="001236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236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Датчик линейный для УЗИ аппаратов Philips</w:t>
                  </w:r>
                  <w:r w:rsidR="001E74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B8084D" w:rsidRDefault="001E74B2" w:rsidP="001236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(с</w:t>
                  </w:r>
                  <w:r w:rsidRPr="001E74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овместим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ый</w:t>
                  </w:r>
                  <w:r w:rsidRPr="001E74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аппаратом УЗИ Philips HD15</w:t>
                  </w:r>
                  <w:r w:rsidRPr="001E74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  <w:p w:rsidR="001E74B2" w:rsidRDefault="001E74B2" w:rsidP="001236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Тип датчика</w:t>
                  </w:r>
                  <w:r w:rsidRPr="001E74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Linear 50mm</w:t>
                  </w:r>
                </w:p>
                <w:p w:rsidR="001E74B2" w:rsidRPr="001236BE" w:rsidRDefault="001E74B2" w:rsidP="001236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частота </w:t>
                  </w:r>
                  <w:r w:rsidRPr="001E74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12-5 MHz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Pr="00B8084D" w:rsidRDefault="00B8084D" w:rsidP="00B8084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8084D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Default="00C525DF" w:rsidP="00B8084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985" w:type="dxa"/>
                  <w:vAlign w:val="center"/>
                </w:tcPr>
                <w:p w:rsidR="00B8084D" w:rsidRPr="002C371D" w:rsidRDefault="00B8084D" w:rsidP="00B808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:rsidR="00B8084D" w:rsidRPr="004864FE" w:rsidRDefault="00B8084D" w:rsidP="00B808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36BE" w:rsidRPr="004864FE" w:rsidTr="00CF1A15">
              <w:trPr>
                <w:gridAfter w:val="1"/>
                <w:wAfter w:w="37" w:type="dxa"/>
                <w:jc w:val="center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36BE" w:rsidRPr="00B8084D" w:rsidRDefault="001236BE" w:rsidP="001236B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8084D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36BE" w:rsidRDefault="001236BE" w:rsidP="001236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236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Конвексный датчик для УЗИ аппаратов Philips</w:t>
                  </w:r>
                </w:p>
                <w:p w:rsidR="001E74B2" w:rsidRDefault="001E74B2" w:rsidP="001236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(</w:t>
                  </w:r>
                  <w:r w:rsidRPr="001E74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Совместимость с аппаратом УЗИ HD11XE</w:t>
                  </w:r>
                  <w:r w:rsidRPr="001E74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  <w:p w:rsidR="001E74B2" w:rsidRPr="001236BE" w:rsidRDefault="001E74B2" w:rsidP="001236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E74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Диапазон частот: 2,0 - 5,0 MHz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36BE" w:rsidRPr="00B8084D" w:rsidRDefault="001236BE" w:rsidP="001236B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8084D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36BE" w:rsidRDefault="001236BE" w:rsidP="001236B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985" w:type="dxa"/>
                  <w:vAlign w:val="center"/>
                </w:tcPr>
                <w:p w:rsidR="001236BE" w:rsidRPr="002C371D" w:rsidRDefault="001236BE" w:rsidP="001236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:rsidR="001236BE" w:rsidRPr="004864FE" w:rsidRDefault="001236BE" w:rsidP="001236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36BE" w:rsidRPr="004864FE" w:rsidTr="00CF1A15">
              <w:trPr>
                <w:gridAfter w:val="1"/>
                <w:wAfter w:w="37" w:type="dxa"/>
                <w:jc w:val="center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36BE" w:rsidRPr="00B8084D" w:rsidRDefault="001236BE" w:rsidP="001236B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8084D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36BE" w:rsidRDefault="001236BE" w:rsidP="001236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236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Кардио фазированный датчик для УЗИ аппаратов Philips</w:t>
                  </w:r>
                </w:p>
                <w:p w:rsidR="001E74B2" w:rsidRDefault="001E74B2" w:rsidP="001E74B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(</w:t>
                  </w:r>
                  <w:r w:rsidRPr="001E74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Совместимость с ультразвуковым аппарат</w:t>
                  </w:r>
                  <w:r w:rsidRPr="001E74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ом</w:t>
                  </w:r>
                  <w:r w:rsidRPr="001E74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Afiniti 70</w:t>
                  </w:r>
                  <w:r w:rsidRPr="001E74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  <w:p w:rsidR="001E74B2" w:rsidRPr="001E74B2" w:rsidRDefault="001E74B2" w:rsidP="001E74B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E74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частота: 1-5 MHz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36BE" w:rsidRPr="00B8084D" w:rsidRDefault="001236BE" w:rsidP="001236B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8084D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36BE" w:rsidRDefault="001236BE" w:rsidP="001236B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985" w:type="dxa"/>
                  <w:vAlign w:val="center"/>
                </w:tcPr>
                <w:p w:rsidR="001236BE" w:rsidRPr="002C371D" w:rsidRDefault="001236BE" w:rsidP="001236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:rsidR="001236BE" w:rsidRPr="004864FE" w:rsidRDefault="001236BE" w:rsidP="001236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36BE" w:rsidRPr="004864FE" w:rsidTr="00CF1A15">
              <w:trPr>
                <w:jc w:val="center"/>
              </w:trPr>
              <w:tc>
                <w:tcPr>
                  <w:tcW w:w="723" w:type="dxa"/>
                </w:tcPr>
                <w:p w:rsidR="001236BE" w:rsidRPr="00175D96" w:rsidRDefault="001236BE" w:rsidP="001236B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946" w:type="dxa"/>
                  <w:gridSpan w:val="4"/>
                  <w:vAlign w:val="center"/>
                </w:tcPr>
                <w:p w:rsidR="001236BE" w:rsidRPr="00175D96" w:rsidRDefault="001236BE" w:rsidP="001236B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5D9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2305" w:type="dxa"/>
                  <w:gridSpan w:val="2"/>
                </w:tcPr>
                <w:p w:rsidR="001236BE" w:rsidRPr="00C96729" w:rsidRDefault="001236BE" w:rsidP="001236BE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03EEF" w:rsidRDefault="00103EEF" w:rsidP="0070430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______________) 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НДС не облагается.</w:t>
            </w:r>
            <w:r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F1A15" w:rsidRPr="00415F6B" w:rsidRDefault="00CF1A15" w:rsidP="00CF1A15">
            <w:pPr>
              <w:pStyle w:val="a7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3EEF" w:rsidRPr="002778DB" w:rsidRDefault="00103EEF" w:rsidP="00CF1A15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__________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) рабочих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дней с момента заключения Договора.</w:t>
            </w:r>
            <w:bookmarkStart w:id="2" w:name="_GoBack"/>
            <w:bookmarkEnd w:id="2"/>
          </w:p>
          <w:p w:rsidR="00103EEF" w:rsidRDefault="00103EEF" w:rsidP="0070430A">
            <w:pPr>
              <w:tabs>
                <w:tab w:val="left" w:pos="284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а также разгрузка Товара на складе Покупателя - за счет Поставщика. 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03EEF" w:rsidRDefault="00103EEF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DB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Гарантийный срок на товар – 4 месяца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F1A15" w:rsidRPr="004864FE" w:rsidRDefault="00CF1A15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3EEF" w:rsidRDefault="00103EEF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</w:t>
            </w:r>
            <w:r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</w:t>
            </w:r>
            <w:r w:rsidR="00704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тавлена в двух экземплярах на 3 листах</w:t>
            </w:r>
            <w:r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 поставки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 от _______г.</w:t>
            </w:r>
          </w:p>
          <w:p w:rsidR="00CF1A15" w:rsidRDefault="00CF1A15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430A" w:rsidRDefault="00103EEF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6. Совместно с Товаром Поставщик предоставляет следующие документы: </w:t>
            </w:r>
            <w:r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</w:t>
            </w:r>
          </w:p>
          <w:p w:rsidR="00103EEF" w:rsidRPr="004864FE" w:rsidRDefault="00103EEF" w:rsidP="001236B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ТОРГ-12, регистрационное удостове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соответствия, паспорт на русском языке</w:t>
            </w:r>
            <w:r w:rsidR="00406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акт ввода в эксплуатацию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03EEF" w:rsidRDefault="00103EEF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03EEF" w:rsidRPr="004864FE" w:rsidRDefault="00103EEF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103EEF" w:rsidRPr="004864FE" w:rsidTr="00B14E0F">
              <w:trPr>
                <w:trHeight w:val="1264"/>
              </w:trPr>
              <w:tc>
                <w:tcPr>
                  <w:tcW w:w="4785" w:type="dxa"/>
                </w:tcPr>
                <w:p w:rsidR="00103EEF" w:rsidRPr="004864FE" w:rsidRDefault="00103EEF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103EEF" w:rsidRPr="009F4352" w:rsidRDefault="00103EEF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103EEF" w:rsidRPr="009F4352" w:rsidRDefault="00103EEF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>________________</w:t>
                  </w:r>
                  <w:r w:rsidR="001236BE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         </w:t>
                  </w:r>
                  <w:r w:rsidRPr="009F4352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 / </w:t>
                  </w:r>
                  <w:r w:rsidR="001236BE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Т.В. 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>Пахомчик</w:t>
                  </w:r>
                </w:p>
                <w:p w:rsidR="00103EEF" w:rsidRPr="004864FE" w:rsidRDefault="00103EEF" w:rsidP="00B10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М.П</w:t>
                  </w:r>
                </w:p>
              </w:tc>
              <w:tc>
                <w:tcPr>
                  <w:tcW w:w="4786" w:type="dxa"/>
                </w:tcPr>
                <w:p w:rsidR="00103EEF" w:rsidRPr="004864FE" w:rsidRDefault="00103EEF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103EEF" w:rsidRPr="009F4352" w:rsidRDefault="00103EEF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103EEF" w:rsidRPr="009F4352" w:rsidRDefault="00103EEF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________________ </w:t>
                  </w:r>
                  <w:r w:rsidR="001236BE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        </w:t>
                  </w:r>
                  <w:r w:rsidRPr="009F4352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/ </w:t>
                  </w:r>
                </w:p>
                <w:p w:rsidR="00103EEF" w:rsidRPr="004864FE" w:rsidRDefault="00103EEF" w:rsidP="00B10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М.П</w:t>
                  </w:r>
                  <w:r w:rsidRPr="009F4352">
                    <w:rPr>
                      <w:rFonts w:ascii="Times New Roman" w:eastAsia="Times New Roman" w:hAnsi="Times New Roman" w:cs="Calibri"/>
                      <w:b/>
                      <w:color w:val="000000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103EEF" w:rsidRPr="004864FE" w:rsidRDefault="00103EE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</w:tcPr>
          <w:p w:rsidR="00103EEF" w:rsidRPr="00D8340D" w:rsidRDefault="00103EE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Pr="00720D3C" w:rsidRDefault="005F710B" w:rsidP="00175D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5F710B" w:rsidRPr="00720D3C" w:rsidSect="0043631F">
      <w:footerReference w:type="default" r:id="rId9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84A" w:rsidRDefault="007B184A" w:rsidP="00804037">
      <w:pPr>
        <w:spacing w:after="0" w:line="240" w:lineRule="auto"/>
      </w:pPr>
      <w:r>
        <w:separator/>
      </w:r>
    </w:p>
  </w:endnote>
  <w:endnote w:type="continuationSeparator" w:id="0">
    <w:p w:rsidR="007B184A" w:rsidRDefault="007B184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7588027"/>
      <w:docPartObj>
        <w:docPartGallery w:val="Page Numbers (Bottom of Page)"/>
        <w:docPartUnique/>
      </w:docPartObj>
    </w:sdtPr>
    <w:sdtEndPr/>
    <w:sdtContent>
      <w:p w:rsidR="004A0B4B" w:rsidRDefault="004A0B4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1A15">
          <w:rPr>
            <w:noProof/>
          </w:rPr>
          <w:t>10</w:t>
        </w:r>
        <w:r>
          <w:fldChar w:fldCharType="end"/>
        </w:r>
      </w:p>
    </w:sdtContent>
  </w:sdt>
  <w:p w:rsidR="004A0B4B" w:rsidRDefault="004A0B4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84A" w:rsidRDefault="007B184A" w:rsidP="00804037">
      <w:pPr>
        <w:spacing w:after="0" w:line="240" w:lineRule="auto"/>
      </w:pPr>
      <w:r>
        <w:separator/>
      </w:r>
    </w:p>
  </w:footnote>
  <w:footnote w:type="continuationSeparator" w:id="0">
    <w:p w:rsidR="007B184A" w:rsidRDefault="007B184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560FA9"/>
    <w:multiLevelType w:val="hybridMultilevel"/>
    <w:tmpl w:val="F7563774"/>
    <w:lvl w:ilvl="0" w:tplc="19369A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3E8"/>
    <w:rsid w:val="00003208"/>
    <w:rsid w:val="000038ED"/>
    <w:rsid w:val="00005301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7B3F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A4A0D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3EEF"/>
    <w:rsid w:val="0010568C"/>
    <w:rsid w:val="001063E7"/>
    <w:rsid w:val="00112551"/>
    <w:rsid w:val="00114F59"/>
    <w:rsid w:val="001165AF"/>
    <w:rsid w:val="00120212"/>
    <w:rsid w:val="001216C5"/>
    <w:rsid w:val="00122742"/>
    <w:rsid w:val="001230CF"/>
    <w:rsid w:val="001236BE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0476"/>
    <w:rsid w:val="001523F4"/>
    <w:rsid w:val="00157096"/>
    <w:rsid w:val="00162423"/>
    <w:rsid w:val="00164117"/>
    <w:rsid w:val="0016541A"/>
    <w:rsid w:val="001720D3"/>
    <w:rsid w:val="00175133"/>
    <w:rsid w:val="00175D96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B7638"/>
    <w:rsid w:val="001C28FD"/>
    <w:rsid w:val="001C7A6D"/>
    <w:rsid w:val="001D1226"/>
    <w:rsid w:val="001D2A5A"/>
    <w:rsid w:val="001D2FB4"/>
    <w:rsid w:val="001D47CD"/>
    <w:rsid w:val="001D582B"/>
    <w:rsid w:val="001D6B37"/>
    <w:rsid w:val="001E4029"/>
    <w:rsid w:val="001E74B2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33C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778DB"/>
    <w:rsid w:val="00281A47"/>
    <w:rsid w:val="00282941"/>
    <w:rsid w:val="00284659"/>
    <w:rsid w:val="00284D8C"/>
    <w:rsid w:val="00285734"/>
    <w:rsid w:val="00287DF1"/>
    <w:rsid w:val="00291A3F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219"/>
    <w:rsid w:val="002C371D"/>
    <w:rsid w:val="002C5C00"/>
    <w:rsid w:val="002C766E"/>
    <w:rsid w:val="002C79E3"/>
    <w:rsid w:val="002F2BDE"/>
    <w:rsid w:val="002F42B5"/>
    <w:rsid w:val="002F484F"/>
    <w:rsid w:val="002F6618"/>
    <w:rsid w:val="002F75CF"/>
    <w:rsid w:val="00304DC9"/>
    <w:rsid w:val="00304E1E"/>
    <w:rsid w:val="00307E36"/>
    <w:rsid w:val="00313802"/>
    <w:rsid w:val="0032130B"/>
    <w:rsid w:val="00327172"/>
    <w:rsid w:val="00333592"/>
    <w:rsid w:val="00334D9F"/>
    <w:rsid w:val="00337202"/>
    <w:rsid w:val="0034011B"/>
    <w:rsid w:val="003451F9"/>
    <w:rsid w:val="00345987"/>
    <w:rsid w:val="00354FD1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06A5B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87634"/>
    <w:rsid w:val="00490289"/>
    <w:rsid w:val="00490FE7"/>
    <w:rsid w:val="0049185D"/>
    <w:rsid w:val="00495547"/>
    <w:rsid w:val="004A0B4B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56E1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2AE6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0430A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184A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093E"/>
    <w:rsid w:val="007F3B5C"/>
    <w:rsid w:val="007F6785"/>
    <w:rsid w:val="007F6B0B"/>
    <w:rsid w:val="00802BA0"/>
    <w:rsid w:val="00804037"/>
    <w:rsid w:val="00807E28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4230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256"/>
    <w:rsid w:val="00B10821"/>
    <w:rsid w:val="00B13DCB"/>
    <w:rsid w:val="00B14E0F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084D"/>
    <w:rsid w:val="00B82B7C"/>
    <w:rsid w:val="00B84C55"/>
    <w:rsid w:val="00B917D1"/>
    <w:rsid w:val="00B956CD"/>
    <w:rsid w:val="00B95D0A"/>
    <w:rsid w:val="00B95F8C"/>
    <w:rsid w:val="00B97F90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25DF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729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0FC0"/>
    <w:rsid w:val="00CC37B2"/>
    <w:rsid w:val="00CD451C"/>
    <w:rsid w:val="00CE19B5"/>
    <w:rsid w:val="00CE2091"/>
    <w:rsid w:val="00CE262F"/>
    <w:rsid w:val="00CE3252"/>
    <w:rsid w:val="00CE663C"/>
    <w:rsid w:val="00CF1A15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340D"/>
    <w:rsid w:val="00D842EC"/>
    <w:rsid w:val="00D9093F"/>
    <w:rsid w:val="00D94D14"/>
    <w:rsid w:val="00DA05BF"/>
    <w:rsid w:val="00DA0934"/>
    <w:rsid w:val="00DA5543"/>
    <w:rsid w:val="00DA7D94"/>
    <w:rsid w:val="00DB00F1"/>
    <w:rsid w:val="00DB3382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739BC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45472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87593"/>
    <w:rsid w:val="00F9344D"/>
    <w:rsid w:val="00F9458F"/>
    <w:rsid w:val="00F97BF7"/>
    <w:rsid w:val="00FA6670"/>
    <w:rsid w:val="00FB1A78"/>
    <w:rsid w:val="00FB39D3"/>
    <w:rsid w:val="00FC6465"/>
    <w:rsid w:val="00FD149A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C8DB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Основной текст_"/>
    <w:basedOn w:val="a0"/>
    <w:link w:val="30"/>
    <w:rsid w:val="00D834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3"/>
    <w:basedOn w:val="a"/>
    <w:link w:val="afb"/>
    <w:rsid w:val="00D8340D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4E4F9-B050-42C8-88AE-80A60CEE9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3923</Words>
  <Characters>22365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2022-08-10T03:01:00Z</dcterms:created>
  <dcterms:modified xsi:type="dcterms:W3CDTF">2023-09-21T04:01:00Z</dcterms:modified>
</cp:coreProperties>
</file>